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72"/>
          <w:szCs w:val="7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第</w:t>
      </w: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届</w:t>
      </w: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牡丹江市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人民政府质量奖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申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报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表</w:t>
      </w:r>
    </w:p>
    <w:p>
      <w:pPr>
        <w:spacing w:line="480" w:lineRule="auto"/>
        <w:rPr>
          <w:rFonts w:hint="eastAsia"/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bCs/>
          <w:sz w:val="48"/>
          <w:szCs w:val="48"/>
        </w:rPr>
      </w:pPr>
    </w:p>
    <w:p>
      <w:pPr>
        <w:spacing w:line="480" w:lineRule="auto"/>
        <w:jc w:val="center"/>
        <w:rPr>
          <w:b/>
          <w:bCs/>
          <w:sz w:val="48"/>
          <w:szCs w:val="48"/>
        </w:rPr>
      </w:pPr>
    </w:p>
    <w:p>
      <w:pPr>
        <w:spacing w:line="480" w:lineRule="auto"/>
        <w:jc w:val="center"/>
        <w:rPr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bCs/>
          <w:sz w:val="48"/>
          <w:szCs w:val="48"/>
        </w:rPr>
      </w:pPr>
    </w:p>
    <w:p>
      <w:pPr>
        <w:spacing w:line="560" w:lineRule="exact"/>
        <w:rPr>
          <w:b/>
          <w:bCs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1112" w:firstLineChars="314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申报单位</w:t>
      </w:r>
      <w:r>
        <w:rPr>
          <w:rFonts w:hint="eastAsia"/>
          <w:bCs/>
          <w:sz w:val="36"/>
          <w:szCs w:val="36"/>
        </w:rPr>
        <w:t>：___________________</w:t>
      </w:r>
      <w:r>
        <w:rPr>
          <w:rFonts w:hint="eastAsia" w:ascii="宋体" w:hAnsi="宋体" w:cs="宋体"/>
          <w:bCs/>
          <w:sz w:val="32"/>
          <w:szCs w:val="32"/>
        </w:rPr>
        <w:t>(</w:t>
      </w:r>
      <w:r>
        <w:rPr>
          <w:rFonts w:hint="eastAsia"/>
          <w:bCs/>
          <w:sz w:val="32"/>
          <w:szCs w:val="32"/>
        </w:rPr>
        <w:t>盖章)</w:t>
      </w:r>
    </w:p>
    <w:p>
      <w:pPr>
        <w:tabs>
          <w:tab w:val="left" w:pos="7020"/>
        </w:tabs>
        <w:spacing w:line="560" w:lineRule="exact"/>
        <w:ind w:firstLine="986" w:firstLineChars="314"/>
        <w:rPr>
          <w:b/>
          <w:bCs/>
          <w:sz w:val="32"/>
          <w:szCs w:val="32"/>
        </w:rPr>
      </w:pPr>
    </w:p>
    <w:p>
      <w:pPr>
        <w:spacing w:line="560" w:lineRule="exact"/>
        <w:ind w:firstLine="1112" w:firstLineChars="314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所属行业：</w:t>
      </w:r>
      <w:r>
        <w:rPr>
          <w:rFonts w:hint="eastAsia"/>
          <w:bCs/>
          <w:sz w:val="36"/>
          <w:szCs w:val="36"/>
        </w:rPr>
        <w:t>___________________</w:t>
      </w:r>
    </w:p>
    <w:p>
      <w:pPr>
        <w:spacing w:line="560" w:lineRule="exact"/>
        <w:ind w:firstLine="1112" w:firstLineChars="314"/>
        <w:rPr>
          <w:b/>
          <w:bCs/>
          <w:sz w:val="36"/>
          <w:szCs w:val="36"/>
        </w:rPr>
      </w:pPr>
    </w:p>
    <w:p>
      <w:pPr>
        <w:spacing w:line="560" w:lineRule="exact"/>
        <w:ind w:firstLine="1112" w:firstLineChars="314"/>
        <w:rPr>
          <w:rFonts w:hint="eastAsia" w:ascii="宋体" w:hAnsi="宋体" w:cs="宋体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推荐单位：</w:t>
      </w:r>
      <w:r>
        <w:rPr>
          <w:rFonts w:hint="eastAsia"/>
          <w:bCs/>
          <w:sz w:val="36"/>
          <w:szCs w:val="36"/>
        </w:rPr>
        <w:t>__________________</w:t>
      </w:r>
      <w:r>
        <w:rPr>
          <w:rFonts w:hint="eastAsia" w:ascii="宋体" w:hAnsi="宋体" w:cs="宋体"/>
          <w:bCs/>
          <w:sz w:val="32"/>
          <w:szCs w:val="32"/>
        </w:rPr>
        <w:t>(</w:t>
      </w:r>
      <w:r>
        <w:rPr>
          <w:rFonts w:hint="eastAsia"/>
          <w:bCs/>
          <w:sz w:val="32"/>
          <w:szCs w:val="32"/>
        </w:rPr>
        <w:t>盖章</w:t>
      </w:r>
      <w:r>
        <w:rPr>
          <w:rFonts w:hint="eastAsia" w:ascii="宋体" w:hAnsi="宋体" w:cs="宋体"/>
          <w:bCs/>
          <w:sz w:val="32"/>
          <w:szCs w:val="32"/>
        </w:rPr>
        <w:t>)</w:t>
      </w:r>
    </w:p>
    <w:p>
      <w:pPr>
        <w:spacing w:line="560" w:lineRule="exact"/>
        <w:ind w:firstLine="1112" w:firstLineChars="314"/>
        <w:rPr>
          <w:b/>
          <w:bCs/>
          <w:sz w:val="36"/>
          <w:szCs w:val="36"/>
          <w:u w:val="single"/>
        </w:rPr>
      </w:pPr>
    </w:p>
    <w:p>
      <w:pPr>
        <w:spacing w:line="560" w:lineRule="exact"/>
        <w:ind w:firstLine="1112" w:firstLineChars="314"/>
        <w:rPr>
          <w:sz w:val="32"/>
        </w:rPr>
      </w:pPr>
      <w:r>
        <w:rPr>
          <w:rFonts w:hint="eastAsia"/>
          <w:b/>
          <w:bCs/>
          <w:sz w:val="36"/>
          <w:szCs w:val="36"/>
        </w:rPr>
        <w:t xml:space="preserve">申报日期： </w:t>
      </w:r>
      <w:r>
        <w:rPr>
          <w:rFonts w:hint="eastAsia"/>
          <w:bCs/>
          <w:sz w:val="36"/>
          <w:szCs w:val="36"/>
        </w:rPr>
        <w:t>_____年___月____日</w:t>
      </w:r>
    </w:p>
    <w:p>
      <w:pPr>
        <w:spacing w:line="560" w:lineRule="exact"/>
        <w:rPr>
          <w:rFonts w:hint="eastAsia"/>
          <w:sz w:val="32"/>
        </w:rPr>
      </w:pPr>
    </w:p>
    <w:p>
      <w:pPr>
        <w:spacing w:line="40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 报 说 明</w:t>
      </w:r>
    </w:p>
    <w:p>
      <w:pPr>
        <w:ind w:firstLine="556"/>
        <w:rPr>
          <w:rFonts w:ascii="宋体" w:hAnsi="宋体"/>
          <w:sz w:val="24"/>
        </w:rPr>
      </w:pPr>
    </w:p>
    <w:p>
      <w:pPr>
        <w:spacing w:line="500" w:lineRule="exact"/>
        <w:ind w:firstLine="444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1. </w:t>
      </w:r>
      <w:r>
        <w:rPr>
          <w:rFonts w:hint="eastAsia" w:ascii="宋体" w:hAnsi="宋体"/>
          <w:spacing w:val="-6"/>
          <w:sz w:val="24"/>
          <w:lang w:eastAsia="zh-CN"/>
        </w:rPr>
        <w:t>牡丹江市</w:t>
      </w:r>
      <w:r>
        <w:rPr>
          <w:rFonts w:hint="eastAsia" w:ascii="宋体" w:hAnsi="宋体"/>
          <w:spacing w:val="-6"/>
          <w:sz w:val="24"/>
        </w:rPr>
        <w:t>人民政府质量奖申报材料由申报表、自我评价报告和证实性材料三部分组成，所填数据及提供资料必须真实、准确，数字及各类符号应填写正确、清楚、完整。</w:t>
      </w:r>
    </w:p>
    <w:p>
      <w:pPr>
        <w:spacing w:line="500" w:lineRule="exact"/>
        <w:ind w:firstLine="444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2. 申报表中需按年度填写的指标，系指申报年份前三年(连续)的指标（特别注明的除外）。主要经济效益、质量安全、节能环保等指标均按国家有关规定填写。如表内填不下可另加附页或自行复印表格，未填项要说明原因。</w:t>
      </w:r>
    </w:p>
    <w:p>
      <w:pPr>
        <w:spacing w:line="500" w:lineRule="exact"/>
        <w:ind w:firstLine="444" w:firstLineChars="200"/>
        <w:rPr>
          <w:rFonts w:hint="eastAsia" w:ascii="宋体" w:hAnsi="宋体"/>
          <w:spacing w:val="-6"/>
          <w:sz w:val="24"/>
          <w:lang w:val="en-US" w:eastAsia="zh-CN"/>
        </w:rPr>
      </w:pPr>
      <w:r>
        <w:rPr>
          <w:rFonts w:hint="eastAsia" w:ascii="宋体" w:hAnsi="宋体"/>
          <w:spacing w:val="-6"/>
          <w:sz w:val="24"/>
        </w:rPr>
        <w:t xml:space="preserve">3. </w:t>
      </w:r>
      <w:r>
        <w:rPr>
          <w:rFonts w:hint="eastAsia" w:ascii="宋体" w:hAnsi="宋体"/>
          <w:spacing w:val="-6"/>
          <w:sz w:val="24"/>
          <w:lang w:eastAsia="zh-CN"/>
        </w:rPr>
        <w:t>所属行业按照《国民经济行业分类》（</w:t>
      </w:r>
      <w:r>
        <w:rPr>
          <w:rFonts w:hint="eastAsia" w:ascii="宋体" w:hAnsi="宋体"/>
          <w:spacing w:val="-6"/>
          <w:sz w:val="24"/>
          <w:lang w:val="en-US" w:eastAsia="zh-CN"/>
        </w:rPr>
        <w:t>GB/4754-2011</w:t>
      </w:r>
      <w:r>
        <w:rPr>
          <w:rFonts w:hint="eastAsia" w:ascii="宋体" w:hAnsi="宋体"/>
          <w:spacing w:val="-6"/>
          <w:sz w:val="24"/>
          <w:lang w:eastAsia="zh-CN"/>
        </w:rPr>
        <w:t>）</w:t>
      </w:r>
      <w:r>
        <w:rPr>
          <w:rFonts w:hint="eastAsia" w:ascii="宋体" w:hAnsi="宋体"/>
          <w:spacing w:val="-6"/>
          <w:sz w:val="24"/>
          <w:lang w:val="en-US" w:eastAsia="zh-CN"/>
        </w:rPr>
        <w:t>填报。</w:t>
      </w:r>
    </w:p>
    <w:p>
      <w:pPr>
        <w:spacing w:line="500" w:lineRule="exact"/>
        <w:ind w:firstLine="468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pacing w:val="-6"/>
          <w:sz w:val="24"/>
        </w:rPr>
        <w:t>.申报表中“一、组织基本情况”填写</w:t>
      </w:r>
      <w:r>
        <w:rPr>
          <w:rFonts w:hint="eastAsia" w:ascii="宋体" w:hAnsi="宋体"/>
          <w:color w:val="auto"/>
          <w:spacing w:val="-6"/>
          <w:sz w:val="24"/>
        </w:rPr>
        <w:t>说明</w:t>
      </w:r>
      <w:r>
        <w:rPr>
          <w:rFonts w:hint="eastAsia" w:ascii="宋体" w:hAnsi="宋体"/>
          <w:spacing w:val="-6"/>
          <w:sz w:val="24"/>
        </w:rPr>
        <w:t>如下：</w:t>
      </w:r>
    </w:p>
    <w:p>
      <w:pPr>
        <w:spacing w:line="500" w:lineRule="exact"/>
        <w:ind w:firstLine="444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①经济类型指国有、有限责任、股份、集体、联营、私营、港澳台资、外商投资企业等，组织规模按照《中小企业划型标准规定》(工信部联企业[2011]300号)填写。</w:t>
      </w:r>
    </w:p>
    <w:p>
      <w:pPr>
        <w:spacing w:line="500" w:lineRule="exact"/>
        <w:ind w:firstLine="444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②质量管理人员是指组织</w:t>
      </w:r>
      <w:r>
        <w:rPr>
          <w:rFonts w:hint="eastAsia" w:ascii="宋体" w:hAnsi="宋体"/>
          <w:spacing w:val="-6"/>
          <w:sz w:val="24"/>
          <w:lang w:eastAsia="zh-CN"/>
        </w:rPr>
        <w:t>的</w:t>
      </w:r>
      <w:r>
        <w:rPr>
          <w:rFonts w:hint="eastAsia" w:ascii="宋体" w:hAnsi="宋体"/>
          <w:spacing w:val="-6"/>
          <w:sz w:val="24"/>
        </w:rPr>
        <w:t>各级机构质量、检验、计量、标准等岗位的中层及高层管理人员。</w:t>
      </w:r>
    </w:p>
    <w:p>
      <w:pPr>
        <w:spacing w:line="500" w:lineRule="exact"/>
        <w:ind w:firstLine="444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③带“□”的项目，请选择相应的符合项在“□”内打“√”。</w:t>
      </w:r>
    </w:p>
    <w:p>
      <w:pPr>
        <w:spacing w:line="500" w:lineRule="exact"/>
        <w:ind w:firstLine="468" w:firstLineChars="200"/>
        <w:rPr>
          <w:rFonts w:hint="eastAsia" w:ascii="宋体" w:hAnsi="宋体"/>
          <w:spacing w:val="-6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pacing w:val="-6"/>
          <w:sz w:val="24"/>
        </w:rPr>
        <w:t>.</w:t>
      </w:r>
      <w:r>
        <w:rPr>
          <w:rFonts w:hint="eastAsia" w:ascii="宋体" w:hAnsi="宋体"/>
          <w:sz w:val="24"/>
        </w:rPr>
        <w:t>申报表中“二、组织简</w:t>
      </w:r>
      <w:r>
        <w:rPr>
          <w:rFonts w:hint="eastAsia" w:ascii="宋体" w:hAnsi="宋体"/>
          <w:sz w:val="24"/>
          <w:lang w:eastAsia="zh-CN"/>
        </w:rPr>
        <w:t>介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/>
          <w:color w:val="auto"/>
          <w:spacing w:val="-6"/>
          <w:sz w:val="24"/>
        </w:rPr>
        <w:t>选择相应的符合项在“□”内打“√”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具体内容在自述报告中体现，字数不超过</w:t>
      </w:r>
      <w:r>
        <w:rPr>
          <w:rFonts w:hint="eastAsia" w:ascii="宋体" w:hAnsi="宋体"/>
          <w:sz w:val="24"/>
          <w:lang w:val="en-US" w:eastAsia="zh-CN"/>
        </w:rPr>
        <w:t>3000字。</w:t>
      </w:r>
    </w:p>
    <w:p>
      <w:pPr>
        <w:spacing w:line="500" w:lineRule="exact"/>
        <w:ind w:firstLine="444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pacing w:val="-6"/>
          <w:sz w:val="24"/>
        </w:rPr>
        <w:t xml:space="preserve"> </w:t>
      </w:r>
      <w:r>
        <w:rPr>
          <w:rFonts w:hint="eastAsia" w:ascii="宋体" w:hAnsi="宋体"/>
          <w:spacing w:val="-6"/>
          <w:sz w:val="24"/>
          <w:lang w:val="en-US" w:eastAsia="zh-CN"/>
        </w:rPr>
        <w:t>6.</w:t>
      </w:r>
      <w:r>
        <w:rPr>
          <w:rFonts w:hint="eastAsia" w:ascii="宋体" w:hAnsi="宋体"/>
          <w:sz w:val="24"/>
        </w:rPr>
        <w:t>申报表中“三、组织绩效”填写备注如下：</w:t>
      </w:r>
    </w:p>
    <w:p>
      <w:pPr>
        <w:pStyle w:val="2"/>
        <w:spacing w:line="500" w:lineRule="exact"/>
        <w:ind w:firstLine="468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①9-15项指标填写参见工业经济效益评价考核指标体系</w:t>
      </w:r>
      <w:r>
        <w:rPr>
          <w:rFonts w:hint="eastAsia" w:hAnsi="宋体"/>
          <w:sz w:val="24"/>
          <w:szCs w:val="24"/>
          <w:lang w:eastAsia="zh-CN"/>
        </w:rPr>
        <w:t>的</w:t>
      </w:r>
      <w:r>
        <w:rPr>
          <w:rFonts w:hint="eastAsia" w:hAnsi="宋体"/>
          <w:sz w:val="24"/>
          <w:szCs w:val="24"/>
        </w:rPr>
        <w:t>要求。</w:t>
      </w:r>
    </w:p>
    <w:p>
      <w:pPr>
        <w:pStyle w:val="2"/>
        <w:spacing w:line="500" w:lineRule="exact"/>
        <w:ind w:firstLine="468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②16-19项指标填写参见《国家统计局关于同意执行工业企业产品质量指标统计调查制度的函》</w:t>
      </w:r>
      <w:r>
        <w:rPr>
          <w:rFonts w:hint="eastAsia" w:hAnsi="宋体"/>
          <w:sz w:val="24"/>
          <w:szCs w:val="24"/>
          <w:lang w:val="en-US" w:eastAsia="zh-CN"/>
        </w:rPr>
        <w:t>(</w:t>
      </w:r>
      <w:r>
        <w:rPr>
          <w:rFonts w:hint="eastAsia" w:hAnsi="宋体"/>
          <w:sz w:val="24"/>
          <w:szCs w:val="24"/>
        </w:rPr>
        <w:t>国统函[2005]131号</w:t>
      </w:r>
      <w:r>
        <w:rPr>
          <w:rFonts w:hint="eastAsia" w:hAnsi="宋体"/>
          <w:sz w:val="24"/>
          <w:szCs w:val="24"/>
          <w:lang w:val="en-US" w:eastAsia="zh-CN"/>
        </w:rPr>
        <w:t>)</w:t>
      </w:r>
      <w:r>
        <w:rPr>
          <w:rFonts w:hint="eastAsia" w:hAnsi="宋体"/>
          <w:sz w:val="24"/>
          <w:szCs w:val="24"/>
        </w:rPr>
        <w:t>有关要求。</w:t>
      </w:r>
    </w:p>
    <w:p>
      <w:pPr>
        <w:pStyle w:val="2"/>
        <w:spacing w:line="500" w:lineRule="exact"/>
        <w:ind w:firstLine="468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③指标项目可据行业实际调整或细化，对于非制造业，16-19项指标可根据行业实际情况删减或增加，但需说明理由</w:t>
      </w:r>
      <w:r>
        <w:rPr>
          <w:rFonts w:hint="eastAsia" w:hAnsi="宋体"/>
          <w:color w:val="auto"/>
          <w:sz w:val="24"/>
          <w:szCs w:val="24"/>
        </w:rPr>
        <w:t>（同时在序号后面加小写g，如16g），并在自我评价报告中对应详细说明本行业的相关经济指标及结果。</w:t>
      </w:r>
    </w:p>
    <w:p>
      <w:pPr>
        <w:pStyle w:val="2"/>
        <w:spacing w:line="500" w:lineRule="exact"/>
        <w:ind w:firstLine="468" w:firstLineChars="200"/>
        <w:rPr>
          <w:rFonts w:hint="eastAsia" w:hAnsi="宋体"/>
          <w:color w:val="00B050"/>
          <w:sz w:val="24"/>
          <w:szCs w:val="24"/>
        </w:rPr>
      </w:pPr>
      <w:r>
        <w:rPr>
          <w:rFonts w:hint="eastAsia" w:hAnsi="宋体"/>
          <w:sz w:val="24"/>
          <w:szCs w:val="24"/>
        </w:rPr>
        <w:t>6.申报表中“四、质量</w:t>
      </w:r>
      <w:r>
        <w:rPr>
          <w:rFonts w:hint="eastAsia" w:hAnsi="宋体"/>
          <w:sz w:val="24"/>
          <w:szCs w:val="24"/>
          <w:lang w:eastAsia="zh-CN"/>
        </w:rPr>
        <w:t>方面</w:t>
      </w:r>
      <w:r>
        <w:rPr>
          <w:rFonts w:hint="eastAsia" w:hAnsi="宋体"/>
          <w:sz w:val="24"/>
          <w:szCs w:val="24"/>
        </w:rPr>
        <w:t>”按要求填写，内容应真实，</w:t>
      </w:r>
      <w:r>
        <w:rPr>
          <w:rFonts w:hint="eastAsia" w:hAnsi="宋体"/>
          <w:color w:val="auto"/>
          <w:sz w:val="24"/>
          <w:szCs w:val="24"/>
        </w:rPr>
        <w:t>且有证实性材料可查。</w:t>
      </w:r>
    </w:p>
    <w:p>
      <w:pPr>
        <w:pStyle w:val="2"/>
        <w:spacing w:line="500" w:lineRule="exact"/>
        <w:ind w:firstLine="468" w:firstLineChars="200"/>
        <w:rPr>
          <w:rFonts w:hint="eastAsia" w:hAnsi="宋体"/>
          <w:color w:val="00B050"/>
          <w:spacing w:val="-6"/>
          <w:sz w:val="24"/>
          <w:lang w:eastAsia="zh-CN"/>
        </w:rPr>
      </w:pPr>
      <w:r>
        <w:rPr>
          <w:rFonts w:hint="eastAsia" w:hAnsi="宋体"/>
          <w:sz w:val="24"/>
          <w:szCs w:val="24"/>
        </w:rPr>
        <w:t>7.申报表中“五、技术</w:t>
      </w:r>
      <w:r>
        <w:rPr>
          <w:rFonts w:hint="eastAsia" w:hAnsi="宋体"/>
          <w:sz w:val="24"/>
          <w:szCs w:val="24"/>
          <w:lang w:eastAsia="zh-CN"/>
        </w:rPr>
        <w:t>方面</w:t>
      </w:r>
      <w:r>
        <w:rPr>
          <w:rFonts w:hint="eastAsia" w:hAnsi="宋体"/>
          <w:sz w:val="24"/>
          <w:szCs w:val="24"/>
        </w:rPr>
        <w:t>”按要求填写，</w:t>
      </w:r>
      <w:r>
        <w:rPr>
          <w:rFonts w:hint="eastAsia" w:hAnsi="宋体"/>
          <w:color w:val="auto"/>
          <w:sz w:val="24"/>
          <w:szCs w:val="24"/>
        </w:rPr>
        <w:t>且有证实性材料可查</w:t>
      </w:r>
      <w:r>
        <w:rPr>
          <w:rFonts w:hint="eastAsia" w:hAnsi="宋体"/>
          <w:color w:val="auto"/>
          <w:sz w:val="24"/>
          <w:szCs w:val="24"/>
          <w:lang w:eastAsia="zh-CN"/>
        </w:rPr>
        <w:t>，</w:t>
      </w:r>
      <w:r>
        <w:rPr>
          <w:rFonts w:hint="eastAsia" w:hAnsi="宋体"/>
          <w:color w:val="auto"/>
          <w:spacing w:val="-6"/>
          <w:sz w:val="24"/>
        </w:rPr>
        <w:t>带“□”的项目，请选择相应的符合项在“□”内打“√”。</w:t>
      </w:r>
      <w:r>
        <w:rPr>
          <w:rFonts w:hint="eastAsia" w:hAnsi="宋体"/>
          <w:color w:val="auto"/>
          <w:spacing w:val="-6"/>
          <w:sz w:val="24"/>
          <w:lang w:val="en-US" w:eastAsia="zh-CN"/>
        </w:rPr>
        <w:t>不同行业可根据实际添加或删改有关项目,但要标注,并做出说明</w:t>
      </w:r>
      <w:r>
        <w:rPr>
          <w:rFonts w:hint="eastAsia" w:hAnsi="宋体"/>
          <w:color w:val="auto"/>
          <w:sz w:val="24"/>
        </w:rPr>
        <w:t>。</w:t>
      </w:r>
    </w:p>
    <w:p>
      <w:pPr>
        <w:spacing w:line="500" w:lineRule="exact"/>
        <w:ind w:firstLine="468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spacing w:val="-6"/>
          <w:sz w:val="24"/>
        </w:rPr>
        <w:t xml:space="preserve">. </w:t>
      </w:r>
      <w:r>
        <w:rPr>
          <w:rFonts w:hint="eastAsia" w:ascii="宋体" w:hAnsi="宋体"/>
          <w:sz w:val="24"/>
        </w:rPr>
        <w:t>申报表中“六、品牌</w:t>
      </w:r>
      <w:r>
        <w:rPr>
          <w:rFonts w:hint="eastAsia" w:ascii="宋体" w:hAnsi="宋体"/>
          <w:sz w:val="24"/>
          <w:lang w:eastAsia="zh-CN"/>
        </w:rPr>
        <w:t>方面</w:t>
      </w:r>
      <w:r>
        <w:rPr>
          <w:rFonts w:hint="eastAsia" w:ascii="宋体" w:hAnsi="宋体"/>
          <w:sz w:val="24"/>
        </w:rPr>
        <w:t>”填写</w:t>
      </w:r>
      <w:r>
        <w:rPr>
          <w:rFonts w:hint="eastAsia" w:ascii="宋体" w:hAnsi="宋体"/>
          <w:color w:val="auto"/>
          <w:sz w:val="24"/>
        </w:rPr>
        <w:t>说明</w:t>
      </w:r>
      <w:r>
        <w:rPr>
          <w:rFonts w:hint="eastAsia" w:ascii="宋体" w:hAnsi="宋体"/>
          <w:sz w:val="24"/>
        </w:rPr>
        <w:t>如下：</w:t>
      </w:r>
    </w:p>
    <w:p>
      <w:pPr>
        <w:spacing w:line="500" w:lineRule="exact"/>
        <w:ind w:firstLine="468" w:firstLineChars="200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①带“□”的项目，请选择相应的符合项在“□”内打“√”。</w:t>
      </w:r>
    </w:p>
    <w:p>
      <w:pPr>
        <w:spacing w:line="500" w:lineRule="exact"/>
        <w:ind w:firstLine="468" w:firstLineChars="200"/>
        <w:rPr>
          <w:rFonts w:hint="eastAsia" w:ascii="宋体" w:hAnsi="宋体"/>
          <w:color w:val="auto"/>
          <w:spacing w:val="-6"/>
          <w:sz w:val="24"/>
        </w:rPr>
      </w:pPr>
      <w:r>
        <w:rPr>
          <w:rFonts w:hint="eastAsia" w:hAnsi="宋体"/>
          <w:color w:val="auto"/>
          <w:sz w:val="24"/>
        </w:rPr>
        <w:t>②填写内容应真实，且有证实性材料可查</w:t>
      </w:r>
    </w:p>
    <w:p>
      <w:pPr>
        <w:spacing w:line="500" w:lineRule="exact"/>
        <w:ind w:firstLine="468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hAnsi="宋体"/>
          <w:color w:val="auto"/>
          <w:sz w:val="24"/>
        </w:rPr>
        <w:t xml:space="preserve">9. </w:t>
      </w:r>
      <w:r>
        <w:rPr>
          <w:rFonts w:hint="eastAsia" w:ascii="宋体" w:hAnsi="宋体"/>
          <w:color w:val="auto"/>
          <w:sz w:val="24"/>
        </w:rPr>
        <w:t>申报表中“七、服务</w:t>
      </w:r>
      <w:r>
        <w:rPr>
          <w:rFonts w:hint="eastAsia" w:ascii="宋体" w:hAnsi="宋体"/>
          <w:color w:val="auto"/>
          <w:sz w:val="24"/>
          <w:lang w:eastAsia="zh-CN"/>
        </w:rPr>
        <w:t>方面</w:t>
      </w:r>
      <w:r>
        <w:rPr>
          <w:rFonts w:hint="eastAsia" w:ascii="宋体" w:hAnsi="宋体"/>
          <w:color w:val="auto"/>
          <w:sz w:val="24"/>
        </w:rPr>
        <w:t>” 填写说明如下：</w:t>
      </w:r>
    </w:p>
    <w:p>
      <w:pPr>
        <w:pStyle w:val="2"/>
        <w:spacing w:line="500" w:lineRule="exact"/>
        <w:ind w:firstLine="468" w:firstLineChars="200"/>
        <w:rPr>
          <w:rFonts w:hint="eastAsia" w:hAnsi="宋体"/>
          <w:color w:val="auto"/>
          <w:sz w:val="24"/>
          <w:szCs w:val="24"/>
        </w:rPr>
      </w:pPr>
      <w:r>
        <w:rPr>
          <w:rFonts w:hint="eastAsia" w:hAnsi="宋体"/>
          <w:color w:val="auto"/>
          <w:sz w:val="24"/>
          <w:szCs w:val="24"/>
        </w:rPr>
        <w:t>①1-6项指标填写参见《商品售后服务评价体系》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(</w:t>
      </w:r>
      <w:r>
        <w:rPr>
          <w:rFonts w:hint="eastAsia" w:hAnsi="宋体"/>
          <w:color w:val="auto"/>
          <w:sz w:val="24"/>
          <w:szCs w:val="24"/>
        </w:rPr>
        <w:t>GB/T27922-2011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>)</w:t>
      </w:r>
      <w:r>
        <w:rPr>
          <w:rFonts w:hint="eastAsia" w:hAnsi="宋体"/>
          <w:color w:val="auto"/>
          <w:sz w:val="24"/>
          <w:szCs w:val="24"/>
        </w:rPr>
        <w:t>相关标准要求填写。</w:t>
      </w:r>
    </w:p>
    <w:p>
      <w:pPr>
        <w:spacing w:line="500" w:lineRule="exact"/>
        <w:ind w:firstLine="468" w:firstLineChars="200"/>
        <w:rPr>
          <w:rFonts w:hint="eastAsia" w:ascii="宋体" w:hAnsi="宋体"/>
          <w:color w:val="auto"/>
          <w:spacing w:val="-6"/>
          <w:sz w:val="24"/>
        </w:rPr>
      </w:pPr>
      <w:r>
        <w:rPr>
          <w:rFonts w:hint="eastAsia" w:hAnsi="宋体"/>
          <w:color w:val="auto"/>
          <w:sz w:val="24"/>
        </w:rPr>
        <w:t>②</w:t>
      </w:r>
      <w:r>
        <w:rPr>
          <w:rFonts w:hint="eastAsia" w:ascii="宋体" w:hAnsi="宋体"/>
          <w:color w:val="auto"/>
          <w:spacing w:val="-6"/>
          <w:sz w:val="24"/>
        </w:rPr>
        <w:t>带“□”的项目，请选择相应的符合项在“□”内打“√”。</w:t>
      </w:r>
    </w:p>
    <w:p>
      <w:pPr>
        <w:spacing w:line="500" w:lineRule="exact"/>
        <w:ind w:firstLine="468" w:firstLineChars="200"/>
        <w:rPr>
          <w:rFonts w:hint="eastAsia" w:ascii="宋体" w:hAnsi="宋体"/>
          <w:color w:val="auto"/>
          <w:spacing w:val="-6"/>
          <w:sz w:val="24"/>
        </w:rPr>
      </w:pPr>
      <w:r>
        <w:rPr>
          <w:rFonts w:hint="eastAsia" w:hAnsi="宋体"/>
          <w:color w:val="auto"/>
          <w:sz w:val="24"/>
        </w:rPr>
        <w:t>③填写内容应真实，且有证实性材料可查。</w:t>
      </w:r>
    </w:p>
    <w:p>
      <w:pPr>
        <w:spacing w:line="500" w:lineRule="exact"/>
        <w:ind w:firstLine="468" w:firstLineChars="200"/>
        <w:rPr>
          <w:rFonts w:hint="eastAsia" w:ascii="宋体" w:hAnsi="宋体" w:cs="Courier New"/>
          <w:color w:val="auto"/>
          <w:sz w:val="24"/>
        </w:rPr>
      </w:pPr>
      <w:r>
        <w:rPr>
          <w:rFonts w:hint="eastAsia" w:ascii="宋体" w:hAnsi="宋体" w:cs="Courier New"/>
          <w:color w:val="auto"/>
          <w:sz w:val="24"/>
        </w:rPr>
        <w:t>10</w:t>
      </w:r>
      <w:r>
        <w:rPr>
          <w:rFonts w:hint="eastAsia" w:ascii="宋体" w:hAnsi="宋体"/>
          <w:color w:val="auto"/>
          <w:spacing w:val="-6"/>
          <w:sz w:val="24"/>
        </w:rPr>
        <w:t xml:space="preserve">. </w:t>
      </w:r>
      <w:r>
        <w:rPr>
          <w:rFonts w:hint="eastAsia" w:ascii="宋体" w:hAnsi="宋体" w:cs="Courier New"/>
          <w:color w:val="auto"/>
          <w:sz w:val="24"/>
        </w:rPr>
        <w:t>自我评价报告应主要围绕质量、技术、品牌、服务和</w:t>
      </w:r>
      <w:r>
        <w:rPr>
          <w:rFonts w:hint="eastAsia" w:ascii="宋体" w:hAnsi="宋体" w:cs="Courier New"/>
          <w:color w:val="auto"/>
          <w:sz w:val="24"/>
          <w:u w:val="none" w:color="auto"/>
        </w:rPr>
        <w:t>结果</w:t>
      </w:r>
      <w:r>
        <w:rPr>
          <w:rFonts w:hint="eastAsia" w:ascii="宋体" w:hAnsi="宋体" w:cs="Courier New"/>
          <w:color w:val="auto"/>
          <w:sz w:val="24"/>
        </w:rPr>
        <w:t>等内容，每项活动均应从采用方法、工作展开</w:t>
      </w:r>
      <w:r>
        <w:rPr>
          <w:rFonts w:hint="eastAsia" w:ascii="宋体" w:hAnsi="宋体" w:cs="Courier New"/>
          <w:color w:val="auto"/>
          <w:sz w:val="24"/>
          <w:lang w:eastAsia="zh-CN"/>
        </w:rPr>
        <w:t>、学习和整合四</w:t>
      </w:r>
      <w:r>
        <w:rPr>
          <w:rFonts w:hint="eastAsia" w:ascii="宋体" w:hAnsi="宋体" w:cs="Courier New"/>
          <w:color w:val="auto"/>
          <w:sz w:val="24"/>
        </w:rPr>
        <w:t>个方面用事实和数据说明。需要追溯性说明的质量活动限申报前三年内；无追溯性说明的质量活动只需说明近年情况报告文字力求简要，不超过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3</w:t>
      </w:r>
      <w:r>
        <w:rPr>
          <w:rFonts w:hint="eastAsia" w:ascii="宋体" w:hAnsi="宋体" w:cs="Courier New"/>
          <w:color w:val="auto"/>
          <w:sz w:val="24"/>
        </w:rPr>
        <w:t>万字。</w:t>
      </w:r>
    </w:p>
    <w:p>
      <w:pPr>
        <w:spacing w:line="500" w:lineRule="exact"/>
        <w:ind w:firstLine="468" w:firstLineChars="200"/>
        <w:rPr>
          <w:rFonts w:hint="eastAsia" w:ascii="宋体" w:hAnsi="宋体" w:cs="Courier New"/>
          <w:color w:val="auto"/>
          <w:sz w:val="24"/>
        </w:rPr>
      </w:pPr>
      <w:r>
        <w:rPr>
          <w:rFonts w:hint="eastAsia" w:ascii="宋体" w:hAnsi="宋体" w:cs="Courier New"/>
          <w:color w:val="auto"/>
          <w:sz w:val="24"/>
        </w:rPr>
        <w:t>1</w:t>
      </w:r>
      <w:r>
        <w:rPr>
          <w:rFonts w:hint="eastAsia" w:ascii="宋体" w:hAnsi="宋体" w:cs="Courier New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pacing w:val="-6"/>
          <w:sz w:val="24"/>
        </w:rPr>
        <w:t xml:space="preserve">. </w:t>
      </w:r>
      <w:r>
        <w:rPr>
          <w:rFonts w:hint="eastAsia" w:ascii="宋体" w:hAnsi="宋体" w:cs="Courier New"/>
          <w:color w:val="auto"/>
          <w:sz w:val="24"/>
        </w:rPr>
        <w:t>证实性材料包括组织合法经营的证明</w:t>
      </w:r>
      <w:r>
        <w:rPr>
          <w:rFonts w:hint="eastAsia" w:ascii="宋体" w:hAnsi="宋体" w:cs="Courier New"/>
          <w:color w:val="auto"/>
          <w:sz w:val="24"/>
          <w:lang w:eastAsia="zh-CN"/>
        </w:rPr>
        <w:t>、</w:t>
      </w:r>
      <w:r>
        <w:rPr>
          <w:rFonts w:hint="eastAsia" w:ascii="宋体" w:hAnsi="宋体" w:cs="Courier New"/>
          <w:color w:val="auto"/>
          <w:sz w:val="24"/>
        </w:rPr>
        <w:t>产品和各类管理体系认证证书</w:t>
      </w:r>
      <w:r>
        <w:rPr>
          <w:rFonts w:hint="eastAsia" w:ascii="宋体" w:hAnsi="宋体" w:cs="Courier New"/>
          <w:color w:val="auto"/>
          <w:sz w:val="24"/>
          <w:lang w:eastAsia="zh-CN"/>
        </w:rPr>
        <w:t>、</w:t>
      </w:r>
      <w:r>
        <w:rPr>
          <w:rFonts w:hint="eastAsia" w:ascii="宋体" w:hAnsi="宋体" w:cs="Courier New"/>
          <w:color w:val="auto"/>
          <w:sz w:val="24"/>
        </w:rPr>
        <w:t>顾客满意度调查报告、外部审计报告</w:t>
      </w:r>
      <w:r>
        <w:rPr>
          <w:rFonts w:hint="eastAsia" w:ascii="宋体" w:hAnsi="宋体" w:cs="Courier New"/>
          <w:color w:val="auto"/>
          <w:sz w:val="24"/>
          <w:lang w:eastAsia="zh-CN"/>
        </w:rPr>
        <w:t>等</w:t>
      </w:r>
      <w:r>
        <w:rPr>
          <w:rFonts w:hint="eastAsia" w:ascii="宋体" w:hAnsi="宋体" w:cs="Courier New"/>
          <w:color w:val="auto"/>
          <w:sz w:val="24"/>
        </w:rPr>
        <w:t>复印件，近三年获得国家、省部级</w:t>
      </w:r>
      <w:r>
        <w:rPr>
          <w:rFonts w:hint="eastAsia" w:ascii="宋体" w:hAnsi="宋体" w:cs="Courier New"/>
          <w:color w:val="auto"/>
          <w:sz w:val="24"/>
          <w:lang w:eastAsia="zh-CN"/>
        </w:rPr>
        <w:t>、市级</w:t>
      </w:r>
      <w:r>
        <w:rPr>
          <w:rFonts w:hint="eastAsia" w:ascii="宋体" w:hAnsi="宋体" w:cs="Courier New"/>
          <w:color w:val="auto"/>
          <w:sz w:val="24"/>
        </w:rPr>
        <w:t>质量荣誉(包括品牌荣誉)的证书复印件，组织自认为还应提供的其它证实性材料等。证实性材料需附材料清单目录，并标注对应填报章节号。</w:t>
      </w:r>
    </w:p>
    <w:p>
      <w:pPr>
        <w:spacing w:line="500" w:lineRule="exact"/>
        <w:ind w:firstLine="468" w:firstLineChars="200"/>
        <w:rPr>
          <w:rFonts w:hint="eastAsia" w:ascii="宋体" w:hAnsi="宋体" w:cs="Courier New"/>
          <w:sz w:val="24"/>
        </w:rPr>
      </w:pPr>
      <w:r>
        <w:rPr>
          <w:rFonts w:hint="eastAsia" w:ascii="宋体" w:hAnsi="宋体" w:cs="Courier New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pacing w:val="-6"/>
          <w:sz w:val="24"/>
        </w:rPr>
        <w:t xml:space="preserve">. </w:t>
      </w:r>
      <w:r>
        <w:rPr>
          <w:rFonts w:hint="eastAsia" w:ascii="宋体" w:hAnsi="宋体" w:cs="Courier New"/>
          <w:color w:val="auto"/>
          <w:sz w:val="24"/>
        </w:rPr>
        <w:t>申报表、自我评价报告、证实性材料需提供一式四份的书面材料(合并装订成册)，以及上述材料电子版一份。书面申报材料需用A4规格的纸正反面打印并装订整齐；电子版材料需为Word或PDF文件格式，应有页码标注便于查找</w:t>
      </w:r>
      <w:r>
        <w:rPr>
          <w:rFonts w:hint="eastAsia" w:ascii="宋体" w:hAnsi="宋体" w:cs="Courier New"/>
          <w:color w:val="00B050"/>
          <w:sz w:val="24"/>
        </w:rPr>
        <w:t>。</w:t>
      </w:r>
    </w:p>
    <w:p>
      <w:pPr>
        <w:spacing w:line="500" w:lineRule="exact"/>
        <w:ind w:left="408" w:leftChars="200" w:right="250" w:rightChars="123"/>
        <w:rPr>
          <w:rFonts w:hint="eastAsia"/>
          <w:sz w:val="24"/>
        </w:rPr>
      </w:pPr>
    </w:p>
    <w:p>
      <w:pPr>
        <w:spacing w:line="500" w:lineRule="exact"/>
        <w:ind w:left="408" w:leftChars="200" w:right="250" w:rightChars="123"/>
        <w:rPr>
          <w:rFonts w:hint="eastAsia"/>
          <w:sz w:val="24"/>
        </w:rPr>
      </w:pPr>
    </w:p>
    <w:p>
      <w:pPr>
        <w:spacing w:line="500" w:lineRule="exact"/>
        <w:ind w:left="408" w:leftChars="200" w:right="250" w:rightChars="123"/>
        <w:rPr>
          <w:rFonts w:hint="eastAsia"/>
          <w:sz w:val="24"/>
        </w:rPr>
      </w:pPr>
    </w:p>
    <w:p>
      <w:pPr>
        <w:spacing w:line="500" w:lineRule="exact"/>
        <w:ind w:left="408" w:leftChars="200" w:right="250" w:rightChars="123"/>
        <w:rPr>
          <w:rFonts w:hint="eastAsia"/>
          <w:sz w:val="24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pacing w:val="-4"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pacing w:val="-4"/>
          <w:sz w:val="44"/>
          <w:szCs w:val="44"/>
        </w:rPr>
      </w:pPr>
      <w:r>
        <w:rPr>
          <w:rFonts w:hint="eastAsia" w:ascii="宋体" w:hAnsi="宋体"/>
          <w:b/>
          <w:bCs/>
          <w:spacing w:val="-4"/>
          <w:sz w:val="44"/>
          <w:szCs w:val="44"/>
        </w:rPr>
        <w:t>承 诺 书</w:t>
      </w:r>
    </w:p>
    <w:p>
      <w:pPr>
        <w:spacing w:line="360" w:lineRule="auto"/>
        <w:jc w:val="left"/>
        <w:rPr>
          <w:rFonts w:ascii="宋体" w:hAnsi="宋体"/>
          <w:b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b/>
          <w:spacing w:val="-4"/>
          <w:sz w:val="32"/>
          <w:szCs w:val="32"/>
        </w:rPr>
      </w:pPr>
      <w:r>
        <w:rPr>
          <w:rFonts w:hint="eastAsia" w:ascii="宋体" w:hAnsi="宋体"/>
          <w:b/>
          <w:spacing w:val="-4"/>
          <w:sz w:val="32"/>
          <w:szCs w:val="32"/>
        </w:rPr>
        <w:t>本</w:t>
      </w:r>
      <w:r>
        <w:rPr>
          <w:rFonts w:hint="eastAsia" w:ascii="宋体" w:hAnsi="宋体"/>
          <w:b/>
          <w:spacing w:val="-4"/>
          <w:sz w:val="32"/>
          <w:szCs w:val="32"/>
          <w:lang w:eastAsia="zh-CN"/>
        </w:rPr>
        <w:t>企业（</w:t>
      </w:r>
      <w:r>
        <w:rPr>
          <w:rFonts w:hint="eastAsia" w:ascii="宋体" w:hAnsi="宋体"/>
          <w:b/>
          <w:spacing w:val="-4"/>
          <w:sz w:val="32"/>
          <w:szCs w:val="32"/>
        </w:rPr>
        <w:t>组织</w:t>
      </w:r>
      <w:r>
        <w:rPr>
          <w:rFonts w:hint="eastAsia" w:ascii="宋体" w:hAnsi="宋体"/>
          <w:b/>
          <w:spacing w:val="-4"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spacing w:val="-4"/>
          <w:sz w:val="32"/>
          <w:szCs w:val="32"/>
        </w:rPr>
        <w:t>郑重承诺:</w:t>
      </w:r>
    </w:p>
    <w:p>
      <w:pPr>
        <w:spacing w:line="360" w:lineRule="auto"/>
        <w:ind w:firstLine="612" w:firstLineChars="20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一、已充分了解“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牡丹江市</w:t>
      </w:r>
      <w:r>
        <w:rPr>
          <w:rFonts w:hint="eastAsia" w:ascii="宋体" w:hAnsi="宋体"/>
          <w:spacing w:val="-4"/>
          <w:sz w:val="32"/>
          <w:szCs w:val="32"/>
        </w:rPr>
        <w:t>人民政府质量奖”相关的管理制度、评审程序、规范要求，并严格遵守；</w:t>
      </w:r>
    </w:p>
    <w:p>
      <w:pPr>
        <w:spacing w:line="360" w:lineRule="auto"/>
        <w:ind w:firstLine="612" w:firstLineChars="20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二、所提交申报材料真实、准确、有效，并愿意承担相应责任；</w:t>
      </w:r>
    </w:p>
    <w:p>
      <w:pPr>
        <w:spacing w:line="360" w:lineRule="auto"/>
        <w:ind w:firstLine="612" w:firstLineChars="20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三、获得“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牡丹江市</w:t>
      </w:r>
      <w:r>
        <w:rPr>
          <w:rFonts w:hint="eastAsia" w:ascii="宋体" w:hAnsi="宋体"/>
          <w:spacing w:val="-4"/>
          <w:sz w:val="32"/>
          <w:szCs w:val="32"/>
        </w:rPr>
        <w:t>人民政府质量奖”后，将从本组织实际出发，制定提高质量水平的新目标，不断应用质量管理的新理论、新方法，进一步加强质量管理与技术创新；</w:t>
      </w:r>
    </w:p>
    <w:p>
      <w:pPr>
        <w:spacing w:line="360" w:lineRule="auto"/>
        <w:ind w:firstLine="612" w:firstLineChars="20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四、获得“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牡丹江市</w:t>
      </w:r>
      <w:r>
        <w:rPr>
          <w:rFonts w:hint="eastAsia" w:ascii="宋体" w:hAnsi="宋体"/>
          <w:spacing w:val="-4"/>
          <w:sz w:val="32"/>
          <w:szCs w:val="32"/>
        </w:rPr>
        <w:t>人民政府质量奖”后，有义务向社会介绍、传播本组织质量管理的先进经验、理念方法，在质量管理、经营绩效等方面发挥示范、标杆和带头作用；</w:t>
      </w:r>
    </w:p>
    <w:p>
      <w:pPr>
        <w:spacing w:line="360" w:lineRule="auto"/>
        <w:ind w:firstLine="612" w:firstLineChars="20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五、获得“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牡丹江市</w:t>
      </w:r>
      <w:r>
        <w:rPr>
          <w:rFonts w:hint="eastAsia" w:ascii="宋体" w:hAnsi="宋体"/>
          <w:spacing w:val="-4"/>
          <w:sz w:val="32"/>
          <w:szCs w:val="32"/>
        </w:rPr>
        <w:t>人民政府质量奖”后，严格按规定宣传和使用所获得“</w:t>
      </w:r>
      <w:r>
        <w:rPr>
          <w:rFonts w:hint="eastAsia" w:ascii="宋体" w:hAnsi="宋体"/>
          <w:spacing w:val="-4"/>
          <w:sz w:val="32"/>
          <w:szCs w:val="32"/>
          <w:lang w:eastAsia="zh-CN"/>
        </w:rPr>
        <w:t>牡丹江市</w:t>
      </w:r>
      <w:r>
        <w:rPr>
          <w:rFonts w:hint="eastAsia" w:ascii="宋体" w:hAnsi="宋体"/>
          <w:spacing w:val="-4"/>
          <w:sz w:val="32"/>
          <w:szCs w:val="32"/>
        </w:rPr>
        <w:t>人民政府质量奖”荣誉、奖牌和标识。</w:t>
      </w:r>
    </w:p>
    <w:p>
      <w:pPr>
        <w:spacing w:line="360" w:lineRule="auto"/>
        <w:jc w:val="left"/>
        <w:rPr>
          <w:rFonts w:ascii="宋体" w:hAnsi="宋体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spacing w:val="-4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/>
          <w:spacing w:val="-4"/>
          <w:sz w:val="32"/>
          <w:szCs w:val="32"/>
        </w:rPr>
      </w:pPr>
    </w:p>
    <w:p>
      <w:pPr>
        <w:spacing w:line="360" w:lineRule="auto"/>
        <w:ind w:firstLine="4529" w:firstLineChars="148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法人代表(签字)：</w:t>
      </w:r>
    </w:p>
    <w:p>
      <w:pPr>
        <w:spacing w:line="360" w:lineRule="auto"/>
        <w:ind w:firstLine="4529" w:firstLineChars="1480"/>
        <w:jc w:val="left"/>
        <w:rPr>
          <w:rFonts w:ascii="宋体" w:hAnsi="宋体"/>
          <w:spacing w:val="-4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  <w:lang w:eastAsia="zh-CN"/>
        </w:rPr>
        <w:t>企业（组织）</w:t>
      </w:r>
      <w:r>
        <w:rPr>
          <w:rFonts w:hint="eastAsia" w:ascii="宋体" w:hAnsi="宋体"/>
          <w:spacing w:val="-4"/>
          <w:sz w:val="32"/>
          <w:szCs w:val="32"/>
        </w:rPr>
        <w:t>公章：</w:t>
      </w:r>
    </w:p>
    <w:p>
      <w:pPr>
        <w:spacing w:line="360" w:lineRule="auto"/>
        <w:ind w:firstLine="4529" w:firstLineChars="148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spacing w:val="-4"/>
          <w:sz w:val="32"/>
          <w:szCs w:val="32"/>
        </w:rPr>
        <w:t>日    期：</w:t>
      </w:r>
      <w:r>
        <w:rPr>
          <w:rFonts w:hint="eastAsia" w:ascii="黑体" w:eastAsia="黑体"/>
          <w:sz w:val="32"/>
          <w:szCs w:val="32"/>
        </w:rPr>
        <w:t xml:space="preserve">      </w:t>
      </w:r>
    </w:p>
    <w:p>
      <w:pPr>
        <w:spacing w:line="360" w:lineRule="auto"/>
        <w:ind w:firstLine="4648" w:firstLineChars="1480"/>
        <w:jc w:val="left"/>
        <w:rPr>
          <w:rFonts w:hint="eastAsia" w:ascii="黑体" w:eastAsia="黑体"/>
          <w:sz w:val="32"/>
          <w:szCs w:val="32"/>
        </w:rPr>
      </w:pPr>
    </w:p>
    <w:p>
      <w:pPr>
        <w:jc w:val="center"/>
        <w:outlineLvl w:val="0"/>
        <w:rPr>
          <w:rFonts w:hint="eastAsia" w:ascii="黑体" w:eastAsia="黑体"/>
          <w:sz w:val="32"/>
          <w:szCs w:val="32"/>
        </w:rPr>
      </w:pPr>
    </w:p>
    <w:p>
      <w:pPr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一、组织基本情况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700"/>
        <w:gridCol w:w="1620"/>
        <w:gridCol w:w="144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组织名称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组织类型</w:t>
            </w:r>
          </w:p>
        </w:tc>
        <w:tc>
          <w:tcPr>
            <w:tcW w:w="75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□农业企业   □制造业企业  □服务业企业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组织负责人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组织成立日期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经济类型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组织规模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□大型 □中型 □小型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职工总数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科研人员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人员数量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联系部门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申报工作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电话/手机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E-mail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2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5"/>
            <w:noWrap w:val="0"/>
            <w:vAlign w:val="center"/>
          </w:tcPr>
          <w:p>
            <w:pPr>
              <w:tabs>
                <w:tab w:val="left" w:pos="2520"/>
              </w:tabs>
              <w:spacing w:line="400" w:lineRule="exact"/>
              <w:rPr>
                <w:rFonts w:ascii="宋体" w:hAnsi="宋体"/>
                <w:sz w:val="28"/>
                <w:szCs w:val="28"/>
                <w:u w:val="thick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198120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87pt;margin-top:15.6pt;height:0pt;width:0.05pt;z-index:251660288;mso-width-relative:page;mso-height-relative:page;" filled="f" stroked="t" coordsize="21600,21600" o:allowincell="f" o:gfxdata="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h62x1QAAAAkBAAAPAAAAAAAAAAEAIAAAACIAAABkcnMvZG93bnJldi54bWxQSwECFAAUAAAA&#10;CACHTuJA2D0IyvEBAADgAwAADgAAAAAAAAABACAAAAAk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99060</wp:posOffset>
                      </wp:positionV>
                      <wp:extent cx="457200" cy="297180"/>
                      <wp:effectExtent l="2540" t="3810" r="16510" b="228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126pt;margin-top:7.8pt;height:23.4pt;width:36pt;z-index:251659264;mso-width-relative:page;mso-height-relative:page;" filled="f" stroked="t" coordsize="21600,21600" o:allowincell="f" o:gfxdata="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Ajea2AAAAAsBAAAPAAAAAAAAAAEAIAAAACIAAABkcnMvZG93&#10;bnJldi54bWxQSwECFAAUAAAACACHTuJAnJ4HSAACAADyAwAADgAAAAAAAAABACAAAAAn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>．是否获得质量管理体系认证：□否 □是，获证时间：_____________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  <w:u w:val="thick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．是否获得环境管理体系认证：□否 □是，获证时间：_____________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．是否获得职业健康安全管理体系认证：□否 □是</w:t>
            </w:r>
          </w:p>
          <w:p>
            <w:pPr>
              <w:spacing w:line="400" w:lineRule="exact"/>
              <w:ind w:firstLine="411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获证时间：_____________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是否获得商品售后服务评价体系认证：□否 □是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获证时间：_____________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 是否获得品牌认证：□否 □是，获证时间：_____________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 获得其他体系认证情况：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二、组织简介（</w:t>
      </w:r>
      <w:r>
        <w:rPr>
          <w:rFonts w:hint="eastAsia" w:ascii="宋体" w:hAnsi="宋体"/>
          <w:b/>
          <w:sz w:val="32"/>
          <w:szCs w:val="32"/>
          <w:lang w:eastAsia="zh-CN"/>
        </w:rPr>
        <w:t>详见自述报告</w:t>
      </w:r>
      <w:r>
        <w:rPr>
          <w:rFonts w:hint="eastAsia" w:ascii="宋体" w:hAnsi="宋体"/>
          <w:b/>
          <w:sz w:val="32"/>
          <w:szCs w:val="32"/>
        </w:rPr>
        <w:t>）</w:t>
      </w:r>
    </w:p>
    <w:tbl>
      <w:tblPr>
        <w:tblStyle w:val="4"/>
        <w:tblW w:w="0" w:type="auto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85"/>
        <w:gridCol w:w="1600"/>
        <w:gridCol w:w="8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2"/>
              </w:rPr>
              <w:t>组织描述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组织的环境</w:t>
            </w: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（1）</w:t>
            </w:r>
            <w:r>
              <w:rPr>
                <w:rFonts w:ascii="Calibri" w:hAnsi="Calibri"/>
                <w:sz w:val="24"/>
                <w:szCs w:val="22"/>
              </w:rPr>
              <w:t>主要的产品和服务及其交付方式</w:t>
            </w:r>
            <w:r>
              <w:rPr>
                <w:rFonts w:hint="eastAsia"/>
                <w:sz w:val="24"/>
              </w:rPr>
              <w:t xml:space="preserve">：                        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 w:ascii="Calibri" w:hAnsi="Calibri"/>
                <w:color w:val="auto"/>
                <w:sz w:val="24"/>
                <w:szCs w:val="22"/>
              </w:rPr>
              <w:t>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（2）</w:t>
            </w:r>
            <w:r>
              <w:rPr>
                <w:rFonts w:ascii="Calibri" w:hAnsi="Calibri"/>
                <w:sz w:val="24"/>
                <w:szCs w:val="22"/>
              </w:rPr>
              <w:t>组织文化特色，组织的使命、愿景和价值观</w:t>
            </w:r>
            <w:r>
              <w:rPr>
                <w:rFonts w:hint="eastAsia"/>
                <w:sz w:val="24"/>
              </w:rPr>
              <w:t xml:space="preserve">：              </w:t>
            </w: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（3）</w:t>
            </w:r>
            <w:r>
              <w:rPr>
                <w:rFonts w:ascii="Calibri" w:hAnsi="Calibri"/>
                <w:sz w:val="24"/>
                <w:szCs w:val="22"/>
              </w:rPr>
              <w:t>员工概况，包括：教育水平、年龄和职位构成，关键需求和期望及福利制度：</w:t>
            </w:r>
          </w:p>
          <w:p>
            <w:pPr>
              <w:spacing w:line="300" w:lineRule="exact"/>
              <w:jc w:val="right"/>
              <w:rPr>
                <w:rFonts w:ascii="Calibri" w:hAnsi="Calibri"/>
                <w:color w:val="00B05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（4）</w:t>
            </w:r>
            <w:r>
              <w:rPr>
                <w:rFonts w:ascii="Calibri" w:hAnsi="Calibri"/>
                <w:sz w:val="24"/>
                <w:szCs w:val="22"/>
              </w:rPr>
              <w:t>主要的技术和设备设施</w:t>
            </w:r>
            <w:r>
              <w:rPr>
                <w:rFonts w:hint="eastAsia"/>
                <w:sz w:val="24"/>
              </w:rPr>
              <w:t xml:space="preserve">：                                </w:t>
            </w: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（5）</w:t>
            </w:r>
            <w:r>
              <w:rPr>
                <w:rFonts w:ascii="Calibri" w:hAnsi="Calibri"/>
                <w:sz w:val="24"/>
                <w:szCs w:val="22"/>
              </w:rPr>
              <w:t>组织运营的法律法规和政策环境</w:t>
            </w:r>
            <w:r>
              <w:rPr>
                <w:rFonts w:hint="eastAsia" w:ascii="Calibri" w:hAnsi="Calibri"/>
                <w:sz w:val="24"/>
                <w:szCs w:val="22"/>
              </w:rPr>
              <w:t xml:space="preserve">：                        </w:t>
            </w: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组织的关系</w:t>
            </w:r>
          </w:p>
          <w:p>
            <w:pPr>
              <w:spacing w:line="360" w:lineRule="auto"/>
              <w:jc w:val="center"/>
              <w:rPr>
                <w:rFonts w:hint="eastAsia" w:ascii="Calibri" w:hAnsi="Calibri"/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（1）组织结构和治理体制；</w:t>
            </w:r>
          </w:p>
          <w:p>
            <w:pPr>
              <w:spacing w:line="500" w:lineRule="exact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（2）</w:t>
            </w:r>
            <w:r>
              <w:rPr>
                <w:rFonts w:ascii="Calibri" w:hAnsi="Calibri"/>
                <w:sz w:val="24"/>
                <w:szCs w:val="22"/>
              </w:rPr>
              <w:t>关键的顾客群及其他相关方群体，</w:t>
            </w:r>
            <w:r>
              <w:rPr>
                <w:rFonts w:hint="eastAsia"/>
                <w:color w:val="auto"/>
                <w:sz w:val="24"/>
              </w:rPr>
              <w:t>及其对产品、服务和运营的关键需求、期望和差异点</w:t>
            </w:r>
          </w:p>
          <w:p>
            <w:pPr>
              <w:spacing w:line="400" w:lineRule="exact"/>
              <w:jc w:val="righ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（3）</w:t>
            </w:r>
            <w:r>
              <w:rPr>
                <w:rFonts w:ascii="Calibri" w:hAnsi="Calibri"/>
                <w:sz w:val="24"/>
                <w:szCs w:val="22"/>
              </w:rPr>
              <w:t>关键的供方和经销商类别，及其在关键产品和服务过程及创新中的角色，关键的供应链要求；</w:t>
            </w:r>
          </w:p>
          <w:p>
            <w:pPr>
              <w:spacing w:line="400" w:lineRule="exact"/>
              <w:jc w:val="righ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8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Calibri" w:hAnsi="Calibri"/>
                <w:sz w:val="24"/>
              </w:rPr>
            </w:pPr>
          </w:p>
        </w:tc>
        <w:tc>
          <w:tcPr>
            <w:tcW w:w="1005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2"/>
              </w:rPr>
              <w:t>（4）</w:t>
            </w:r>
            <w:r>
              <w:rPr>
                <w:rFonts w:ascii="Calibri" w:hAnsi="Calibri"/>
                <w:sz w:val="24"/>
                <w:szCs w:val="22"/>
              </w:rPr>
              <w:t>与关键顾客和供方的伙伴关系和沟通机制</w:t>
            </w:r>
          </w:p>
          <w:p>
            <w:pPr>
              <w:spacing w:line="400" w:lineRule="exact"/>
              <w:jc w:val="righ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组织面临的挑战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竞争环境</w:t>
            </w:r>
          </w:p>
        </w:tc>
        <w:tc>
          <w:tcPr>
            <w:tcW w:w="8453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ascii="Calibri" w:hAnsi="Calibri"/>
                <w:sz w:val="24"/>
                <w:szCs w:val="22"/>
              </w:rPr>
              <w:t>在行业内或目标市场中的竞争地位、规模和发展情况，竞争对手的类型和数量；</w:t>
            </w:r>
          </w:p>
          <w:p>
            <w:pPr>
              <w:spacing w:line="500" w:lineRule="exact"/>
              <w:jc w:val="righ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53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决定组织能否超越竞争对手、取得成功的关键因素，正在影响竞争格局的关键变化，创新和合作机会；                          </w:t>
            </w: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2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53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ascii="Calibri" w:hAnsi="Calibri"/>
                <w:sz w:val="24"/>
                <w:szCs w:val="22"/>
              </w:rPr>
              <w:t>竞争对比和标杆对比数据</w:t>
            </w:r>
            <w:r>
              <w:rPr>
                <w:rFonts w:hint="eastAsia"/>
                <w:color w:val="auto"/>
                <w:sz w:val="24"/>
              </w:rPr>
              <w:t>（主要来源应说明），获取能力的局限。</w:t>
            </w:r>
          </w:p>
          <w:p>
            <w:pPr>
              <w:spacing w:line="500" w:lineRule="exac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战略挑战和优势</w:t>
            </w:r>
          </w:p>
        </w:tc>
        <w:tc>
          <w:tcPr>
            <w:tcW w:w="8453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ascii="Calibri" w:hAnsi="Calibri"/>
                <w:sz w:val="24"/>
                <w:szCs w:val="22"/>
              </w:rPr>
              <w:t>在关键业务、运营和人力资源方面的战略挑战和战略优势</w:t>
            </w:r>
            <w:r>
              <w:rPr>
                <w:rFonts w:hint="eastAsia"/>
                <w:color w:val="auto"/>
                <w:sz w:val="24"/>
              </w:rPr>
              <w:t>（SWOT分析）。</w:t>
            </w:r>
          </w:p>
          <w:p>
            <w:pPr>
              <w:spacing w:line="500" w:lineRule="exac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sz w:val="24"/>
              </w:rPr>
              <w:t>（是否已描述：□否 □是）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t>绩效改进系统</w:t>
            </w:r>
          </w:p>
        </w:tc>
        <w:tc>
          <w:tcPr>
            <w:tcW w:w="8453" w:type="dxa"/>
            <w:noWrap w:val="0"/>
            <w:vAlign w:val="top"/>
          </w:tcPr>
          <w:p>
            <w:pPr>
              <w:spacing w:line="5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ascii="Calibri" w:hAnsi="Calibri"/>
                <w:sz w:val="24"/>
                <w:szCs w:val="22"/>
              </w:rPr>
              <w:t>绩效改进的总体方法，包括从评价、改进与创新到知识分享的</w:t>
            </w:r>
            <w:r>
              <w:rPr>
                <w:rFonts w:hint="eastAsia"/>
                <w:color w:val="auto"/>
                <w:sz w:val="24"/>
              </w:rPr>
              <w:t>方法和系统。</w:t>
            </w:r>
          </w:p>
          <w:p>
            <w:pPr>
              <w:spacing w:line="500" w:lineRule="exact"/>
              <w:jc w:val="right"/>
              <w:rPr>
                <w:rFonts w:hint="eastAsia"/>
                <w:color w:val="00B05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 w:ascii="Calibri" w:hAnsi="Calibri"/>
                <w:color w:val="auto"/>
                <w:sz w:val="24"/>
                <w:szCs w:val="22"/>
              </w:rPr>
              <w:t>是否已描述：□否 □是）</w:t>
            </w:r>
          </w:p>
        </w:tc>
      </w:tr>
    </w:tbl>
    <w:p>
      <w:pPr>
        <w:jc w:val="center"/>
        <w:outlineLvl w:val="0"/>
        <w:rPr>
          <w:rFonts w:ascii="宋体" w:hAnsi="宋体" w:cs="宋体"/>
          <w:b/>
          <w:spacing w:val="11"/>
          <w:kern w:val="0"/>
          <w:sz w:val="32"/>
          <w:szCs w:val="32"/>
        </w:rPr>
      </w:pPr>
      <w:r>
        <w:rPr>
          <w:rFonts w:hint="eastAsia" w:ascii="宋体" w:hAnsi="宋体"/>
          <w:b/>
          <w:spacing w:val="-4"/>
          <w:sz w:val="32"/>
          <w:szCs w:val="32"/>
        </w:rPr>
        <w:t>三、</w:t>
      </w:r>
      <w:r>
        <w:rPr>
          <w:rFonts w:hint="eastAsia" w:ascii="宋体" w:hAnsi="宋体"/>
          <w:b/>
          <w:spacing w:val="11"/>
          <w:kern w:val="0"/>
          <w:sz w:val="32"/>
          <w:szCs w:val="32"/>
        </w:rPr>
        <w:t>组织绩效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29"/>
        <w:gridCol w:w="954"/>
        <w:gridCol w:w="1291"/>
        <w:gridCol w:w="1224"/>
        <w:gridCol w:w="1144"/>
        <w:gridCol w:w="13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15" w:leftChars="-50" w:right="-102" w:rightChars="-50" w:hanging="117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年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资产总额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投资收益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48" w:leftChars="-24" w:right="-50" w:firstLine="234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主营业务收入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非主营业务收入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销售额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创汇总额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万美元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总资产贡献率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资本保值增值率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流动资产周转率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成本费用利润率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全员劳动生产率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万元/人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pacing w:val="-24"/>
                <w:sz w:val="24"/>
              </w:rPr>
            </w:pPr>
            <w:r>
              <w:rPr>
                <w:rFonts w:hint="eastAsia" w:ascii="宋体" w:hAnsi="宋体"/>
                <w:spacing w:val="-24"/>
                <w:sz w:val="24"/>
              </w:rPr>
              <w:t>万元总产值综合能耗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吨/万元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产品质量等级品率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质量损失率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新产品产值率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产品销售率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spacing w:line="560" w:lineRule="exact"/>
              <w:ind w:left="-50" w:right="-50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560" w:lineRule="exact"/>
              <w:ind w:left="-50" w:right="-50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  <w:r>
        <w:rPr>
          <w:rFonts w:hint="eastAsia" w:ascii="宋体" w:hAnsi="宋体"/>
          <w:b/>
          <w:spacing w:val="-4"/>
          <w:sz w:val="32"/>
          <w:szCs w:val="32"/>
        </w:rPr>
        <w:t>四、质量</w:t>
      </w:r>
      <w:r>
        <w:rPr>
          <w:rFonts w:hint="eastAsia" w:ascii="宋体" w:hAnsi="宋体"/>
          <w:b/>
          <w:spacing w:val="-4"/>
          <w:sz w:val="32"/>
          <w:szCs w:val="32"/>
          <w:lang w:eastAsia="zh-CN"/>
        </w:rPr>
        <w:t>方面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75"/>
        <w:gridCol w:w="3828"/>
        <w:gridCol w:w="3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指标类别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指标表述</w:t>
            </w:r>
          </w:p>
        </w:tc>
        <w:tc>
          <w:tcPr>
            <w:tcW w:w="33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指标内容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质量安全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近3年是否发生过造成人员伤亡、产生重大影响的质量安全环保事故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近3年是否发生过大规模消费者投诉举报情况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风险管理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是否建立质量安全风险信息收集及防控机制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质量诚信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近3年是否存在质量诚信不良记录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是否得到社会信用的评级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如果是，评级情况（可写多项）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评级结果：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评级机构：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评级时间：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是否专门设立质量管理机构或部门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如果是，机构或部门情况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人员数量：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占全体员工比例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是否建立全员、全过程的质量管理制度。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如果是，制度基本情况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制度名称：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管理模式：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是否结合实际，创新质量管理制度和方法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如果是，创新情况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创新领域：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□研发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□生产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□销售及售后服务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是否建立针对内部员工的评价机制和措施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如果是，评价机制情况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评价形式和内容：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是否建立针对内部员工的质量激励机制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如果是，具体激励情况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激励形式和内容：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质量水平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生产经营过程中，是否全面实现了标准化。</w:t>
            </w:r>
          </w:p>
        </w:tc>
        <w:tc>
          <w:tcPr>
            <w:tcW w:w="3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如果是，标准水平为：</w:t>
            </w:r>
          </w:p>
        </w:tc>
        <w:tc>
          <w:tcPr>
            <w:tcW w:w="33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□行业平均水平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□高于行业平均水平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□行业领先，国际先进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组织获得认证的情况（可写多项）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认证类型：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认证机构：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认证时间：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是否每年组织顾客满意度测评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如果是，上年度主营产品测评情况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测评结果：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测评机构：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测评时间：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是否参与国家标准、国际标准的制修订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如果是，标准情况（可写多项）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标准类型：□国家  □国际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方式：□主导起草□参与起草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标准编号和名称：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组织经营的范围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□国内     □国内和国际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如果经营范围包括国际，国际为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□亚洲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□欧美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近3年是否获得过国内外质量奖励或荣誉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如果是，具体情况（可写多项）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授奖机构：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质量文化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是否形成成熟的质量文化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请用一句话描述组织的质量文化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质量文化：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是否建立质量激励机制和措施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如果是，质量激励情况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激励内容和形式：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请用一句话概括本组织的质量精神和口号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质量精神和口号：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质量教育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是否每年组织面向一线员工的质量技能培训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如果是，上一年度培训情况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培训员工数量：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占全体员工比例：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组织开展质量技能培训的方式（可多选）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□举办培训班或讲座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□组织技能竞赛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□鼓励员工参加社会培训教育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质量基础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上一年度离开本组织的一线员工占全部一线员工的比例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一线员工离职率：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获得高等教育学历员工情况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员工数量：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占全体员工比例：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获得法定职业技术资格的一线员工情况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员工数量：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占全体员工比例：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质量改进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是否开展QC小组活动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如果是，QC小组开展情况（可写多项）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QC小组数量：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QC小组成果：</w:t>
            </w:r>
          </w:p>
          <w:p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获得社会认可：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pacing w:before="50" w:beforeLines="0" w:line="360" w:lineRule="auto"/>
              <w:jc w:val="center"/>
              <w:rPr>
                <w:rFonts w:hint="eastAsia" w:ascii="宋体" w:hAnsi="宋体"/>
                <w:b/>
                <w:spacing w:val="-4"/>
                <w:sz w:val="32"/>
                <w:szCs w:val="32"/>
                <w:lang w:eastAsia="zh-CN"/>
              </w:rPr>
            </w:pPr>
          </w:p>
          <w:p>
            <w:pPr>
              <w:spacing w:before="50" w:beforeLines="0"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pacing w:val="-4"/>
                <w:sz w:val="32"/>
                <w:szCs w:val="32"/>
              </w:rPr>
              <w:t>、</w:t>
            </w:r>
            <w:r>
              <w:rPr>
                <w:rFonts w:hint="eastAsia" w:ascii="宋体" w:hAnsi="宋体"/>
                <w:b/>
                <w:spacing w:val="-4"/>
                <w:sz w:val="32"/>
                <w:szCs w:val="32"/>
                <w:lang w:eastAsia="zh-CN"/>
              </w:rPr>
              <w:t>技术方面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创新成果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上一年度新产品或新服务情况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新产品销售额：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万元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占销售收入比例：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组织拥有的核心技术或业务情况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核心技术：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核心业务：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核心技术或业务是否具备专利或其它知识产权保护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组织在创新方面获得的奖励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授奖机构：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创新能力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上一年度万人平均申请专利数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项/万人.年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近3年新产品或服务平均销售额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平均销售额：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组织参与国家标准（技术标准）的情况（可写多项）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数量：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项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编号及名称：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方式：□主导起草□参与起草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组织参与国际标准（技术标准）的情况（可写多项）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数量：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项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编号及名称：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方式：□主导起草□参与起草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研发投入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上一年度用于研发的经费情况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经费总额：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万元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占销售收入比例：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管理创新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针对具体质量问题，提出哪些创新性质量管理工具和方法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创新工具方法：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经营创新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通过互联网开展业务占全部业务的比例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互联网连接员工数情况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连接员工数量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占全部员工比例</w:t>
            </w:r>
            <w:r>
              <w:rPr>
                <w:rFonts w:hint="eastAsia" w:ascii="宋体" w:hAnsi="宋体"/>
                <w:sz w:val="24"/>
                <w:u w:val="single"/>
              </w:rPr>
              <w:t>：  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创新文化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请用一句话概括本组织的使命、愿景和价值观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使命、愿景和价值观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市场价值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核心技术或服务在哪些方面对增强市场竞争力具有促进作用（可多选）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□适应市场需求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□替代进口产品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□突破技术壁垒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社会价值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核心技术或服务的社会价值（可多选）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□推动科技进步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□引领产业发展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□保护生态环境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□减少资源消耗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□保障国家安全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-4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宋体" w:hAnsi="宋体"/>
                <w:b/>
                <w:spacing w:val="-4"/>
                <w:sz w:val="32"/>
                <w:szCs w:val="32"/>
              </w:rPr>
              <w:t>、</w:t>
            </w:r>
            <w:r>
              <w:rPr>
                <w:rFonts w:hint="eastAsia" w:ascii="宋体" w:hAnsi="宋体"/>
                <w:b/>
                <w:spacing w:val="-4"/>
                <w:sz w:val="32"/>
                <w:szCs w:val="32"/>
                <w:lang w:eastAsia="zh-CN"/>
              </w:rPr>
              <w:t>品牌方面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品牌战略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是否将品牌建设纳入组织发展战略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品牌规划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是否制定品牌发展的中长期规划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品牌定位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组织的主品牌定位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□国际知名品牌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□国内知名品牌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□区域知名品牌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□一般品牌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品牌推广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上一年度在品牌推广方面投入情况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经费总额：万元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占销售收入比例：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品牌管理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组织的主品牌情况（可写多项）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LOGO：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组织的子品牌情况（可写多项）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LOGO：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是否建立专门的品牌管理机构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如果是，机构情况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人员数量: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组织采取何种方式，评估品牌建设成果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□委托专业机构开展评价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□开展消费者调查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□根据经营业绩或市场占有率变化情况评估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组织是否定期开展顾客满意度测评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如果是，运用测评结果，在哪些方面重点提升顾客感受（可多选）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□品牌形象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□产品性能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□服务水平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□投诉处理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上一年度组织在品牌发展方面采取的重点措施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重点措施：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品牌保护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品牌是否已注册为商标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如果是，注册情况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注册时间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品牌是否在国外注册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如果是，注册情况（可写多项）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注册国家：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是否建立了顾客投诉及快速协调解决机制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品牌文化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是否建立品牌文化，请用一句话描述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品牌文化：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是否参加过国家或社会的品牌研究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如果是，具体情况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品牌影响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主导品牌目前已经在市场上建立影响情况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□知名度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□美誉度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□忠诚度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主要业务近3年市场占有率变化情况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□增加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□稳定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主要品牌是否经常受到侵权或假冒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主导产品或服务国内市场情况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国内市场占有率：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%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主导产品或服务国际市场情况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国际市场占有率：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%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品牌价值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上一年度组织品牌价值情况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主品牌价值：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亿元 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评价机构：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62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主导产品或服务的价格和行业平均价格对比情况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□高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□相同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主品牌在经营过程中使用的年限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64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品牌获得社会认可情况（可多选）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□中国名牌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□中国驰名商标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□中华老字号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组织主要品牌在哪方面具有竞争力（可多选）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□质量水平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□创新能力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□服务水平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□市场渠道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□知识产权</w:t>
            </w:r>
          </w:p>
        </w:tc>
      </w:tr>
    </w:tbl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七、服务</w:t>
      </w:r>
      <w:r>
        <w:rPr>
          <w:rFonts w:hint="eastAsia" w:ascii="宋体" w:hAnsi="宋体"/>
          <w:b/>
          <w:sz w:val="32"/>
          <w:szCs w:val="32"/>
          <w:lang w:eastAsia="zh-CN"/>
        </w:rPr>
        <w:t>方面</w:t>
      </w:r>
    </w:p>
    <w:tbl>
      <w:tblPr>
        <w:tblStyle w:val="4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416"/>
        <w:gridCol w:w="1135"/>
        <w:gridCol w:w="1134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顾客投诉处理及时率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服务承诺兑现率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服务质量达标率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顾客满意度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顾客忠诚度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国内同行业所处水平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国际所处水平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7" w:type="dxa"/>
            <w:gridSpan w:val="7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（1）组织是否通过《商品售后服务评价体系》GB/T27922国家标准完善的售后服务体系？</w:t>
            </w:r>
          </w:p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相关指标符合描述：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是□否□</w:t>
            </w:r>
          </w:p>
          <w:p>
            <w:pPr>
              <w:rPr>
                <w:rFonts w:hint="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（2）是否可依据国家标准对企业售后服务活动进行有效管理？</w:t>
            </w:r>
          </w:p>
          <w:p>
            <w:pPr>
              <w:rPr>
                <w:rFonts w:hint="eastAsia" w:ascii="宋体" w:hAnsi="宋体"/>
                <w:spacing w:val="-4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</w:rPr>
              <w:t>相关指标符合描述：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是□否□</w:t>
            </w:r>
          </w:p>
          <w:p>
            <w:pPr>
              <w:rPr>
                <w:rFonts w:hint="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（3）售后服务体系文件建立时间？是否有效运行？</w:t>
            </w:r>
          </w:p>
          <w:p>
            <w:pPr>
              <w:rPr>
                <w:rFonts w:hint="eastAsia" w:ascii="宋体" w:hAnsi="宋体"/>
                <w:spacing w:val="-4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相关指标符合描述：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（4）售后服务体系手册是否完整？是否包含售前、售中、售后管理制度及规范？</w:t>
            </w:r>
          </w:p>
          <w:p>
            <w:pPr>
              <w:rPr>
                <w:rFonts w:hint="eastAsia" w:ascii="宋体" w:hAnsi="宋体"/>
                <w:spacing w:val="-4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相关指标符合描述：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是□否□</w:t>
            </w:r>
          </w:p>
          <w:p>
            <w:pPr>
              <w:rPr>
                <w:rFonts w:hint="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7" w:type="dxa"/>
            <w:gridSpan w:val="7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（5）是否以企业文件形式体现？</w:t>
            </w:r>
          </w:p>
          <w:p>
            <w:pPr>
              <w:rPr>
                <w:rFonts w:hint="eastAsia" w:ascii="宋体" w:hAnsi="宋体"/>
                <w:spacing w:val="-4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相关指标符合描述：</w:t>
            </w:r>
            <w:r>
              <w:rPr>
                <w:rFonts w:hint="eastAsia" w:ascii="宋体" w:hAnsi="宋体"/>
                <w:spacing w:val="-4"/>
                <w:sz w:val="25"/>
                <w:szCs w:val="25"/>
              </w:rPr>
              <w:t>是□否□</w:t>
            </w:r>
          </w:p>
          <w:p>
            <w:pPr>
              <w:rPr>
                <w:rFonts w:hint="eastAsia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7"/>
            <w:noWrap w:val="0"/>
            <w:vAlign w:val="top"/>
          </w:tcPr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（6）是否已获得相关等级水平？</w:t>
            </w:r>
          </w:p>
          <w:p>
            <w:pPr>
              <w:rPr>
                <w:rFonts w:hint="eastAsia"/>
                <w:sz w:val="25"/>
                <w:szCs w:val="25"/>
              </w:rPr>
            </w:pPr>
            <w:r>
              <w:rPr>
                <w:rFonts w:hint="eastAsia" w:ascii="宋体" w:hAnsi="宋体"/>
                <w:spacing w:val="-4"/>
                <w:sz w:val="25"/>
                <w:szCs w:val="25"/>
              </w:rPr>
              <w:t>是□否  □</w:t>
            </w:r>
            <w:r>
              <w:rPr>
                <w:rFonts w:hint="eastAsia"/>
                <w:sz w:val="25"/>
                <w:szCs w:val="25"/>
              </w:rPr>
              <w:t>获得评价结果：</w:t>
            </w:r>
          </w:p>
          <w:p>
            <w:pPr>
              <w:rPr>
                <w:rFonts w:hint="eastAsia"/>
                <w:sz w:val="25"/>
                <w:szCs w:val="25"/>
              </w:rPr>
            </w:pPr>
          </w:p>
        </w:tc>
      </w:tr>
    </w:tbl>
    <w:p/>
    <w:p>
      <w:pPr>
        <w:jc w:val="center"/>
        <w:rPr>
          <w:rFonts w:hint="eastAsia" w:ascii="宋体" w:hAnsi="宋体"/>
          <w:b/>
          <w:spacing w:val="-4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  <w:lang w:eastAsia="zh-CN"/>
        </w:rPr>
        <w:t>结果方面</w:t>
      </w:r>
    </w:p>
    <w:tbl>
      <w:tblPr>
        <w:tblStyle w:val="4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329"/>
        <w:gridCol w:w="2331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637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近三年产品(服务)质量监督抽查情况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产品名称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抽查机构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抽查结论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近三年承建的工程竣工验收合格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宋体" w:hAnsi="宋体"/>
                <w:sz w:val="28"/>
                <w:szCs w:val="28"/>
              </w:rPr>
              <w:t>机构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宋体" w:hAnsi="宋体"/>
                <w:sz w:val="28"/>
                <w:szCs w:val="28"/>
              </w:rPr>
              <w:t>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近三年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eastAsia="zh-CN"/>
              </w:rPr>
              <w:t>产品出口检验检疫情况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产品名称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抽查机构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抽查结论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331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882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78" w:tblpY="10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828"/>
        <w:gridCol w:w="4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市场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竞争力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组织提供的主要产品或服务价格情况（可写多项）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 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组织提供的主要产品或服务市场情况（可写多项）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</w:p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市场占有率：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%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员工在本组织的平均工作年限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社会责任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是否定期向社会发布社会责任报告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近5年向社会捐助情况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对象：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组织在哪些方面发挥了引领作用，做出了贡献（可多选）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□新产品开发，填补行业空白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□运营的理念或模式创新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□诚信自律经营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□国际市场拓展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组织参加社会组织情况（可写多项）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社会组织名称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参加者职务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参加时间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其他未说明的承担社会责任情况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上一年度组织参加社区活动情况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社会效益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组织全体员工情况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数量：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行业排名：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国外和出口经营收入占全部收入比例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组织排放污染物的种类（可多选）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□废水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□废气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□废料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□噪声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组织是否采取措施，防治和降低生产经营中排放污染物对环境的危害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上一年度员工人均年收入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万元/人·年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是否为全体员工提供医疗和养老保险</w:t>
            </w:r>
          </w:p>
        </w:tc>
        <w:tc>
          <w:tcPr>
            <w:tcW w:w="4481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</w:tbl>
    <w:p>
      <w:pPr>
        <w:spacing w:line="360" w:lineRule="auto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spacing w:before="50" w:beforeLines="0" w:line="360" w:lineRule="auto"/>
        <w:jc w:val="center"/>
        <w:rPr>
          <w:rFonts w:hint="eastAsia" w:ascii="宋体" w:hAnsi="宋体"/>
          <w:b/>
          <w:spacing w:val="-4"/>
          <w:sz w:val="32"/>
          <w:szCs w:val="32"/>
        </w:rPr>
      </w:pP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九、近</w:t>
      </w:r>
      <w:r>
        <w:rPr>
          <w:rFonts w:hint="eastAsia" w:ascii="宋体" w:hAnsi="宋体"/>
          <w:b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年获得国家、省部级</w:t>
      </w:r>
      <w:r>
        <w:rPr>
          <w:rFonts w:hint="eastAsia" w:ascii="宋体" w:hAnsi="宋体"/>
          <w:b/>
          <w:sz w:val="32"/>
          <w:szCs w:val="32"/>
          <w:lang w:eastAsia="zh-CN"/>
        </w:rPr>
        <w:t>、市级</w:t>
      </w:r>
      <w:r>
        <w:rPr>
          <w:rFonts w:hint="eastAsia" w:ascii="宋体" w:hAnsi="宋体"/>
          <w:b/>
          <w:sz w:val="32"/>
          <w:szCs w:val="32"/>
        </w:rPr>
        <w:t>以上表彰奖励情况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2337"/>
        <w:gridCol w:w="2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获奖名称(含等级)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获奖时间</w:t>
            </w: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颁奖部门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931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  <w:tc>
          <w:tcPr>
            <w:tcW w:w="2707" w:type="dxa"/>
            <w:noWrap w:val="0"/>
            <w:vAlign w:val="top"/>
          </w:tcPr>
          <w:p>
            <w:pPr>
              <w:jc w:val="center"/>
              <w:rPr>
                <w:rFonts w:ascii="黑体" w:hAnsi="Calibri" w:eastAsia="黑体"/>
                <w:sz w:val="32"/>
                <w:szCs w:val="32"/>
              </w:rPr>
            </w:pPr>
          </w:p>
        </w:tc>
      </w:tr>
    </w:tbl>
    <w:p>
      <w:pPr>
        <w:jc w:val="center"/>
        <w:outlineLvl w:val="0"/>
        <w:rPr>
          <w:rFonts w:hint="eastAsia" w:eastAsia="黑体"/>
          <w:sz w:val="32"/>
          <w:szCs w:val="32"/>
        </w:rPr>
      </w:pPr>
    </w:p>
    <w:p>
      <w:pPr>
        <w:jc w:val="center"/>
        <w:outlineLvl w:val="0"/>
        <w:rPr>
          <w:rFonts w:hint="eastAsia" w:eastAsia="黑体"/>
          <w:sz w:val="32"/>
          <w:szCs w:val="32"/>
        </w:rPr>
      </w:pPr>
    </w:p>
    <w:p>
      <w:pPr>
        <w:jc w:val="center"/>
        <w:outlineLvl w:val="0"/>
        <w:rPr>
          <w:rFonts w:hint="eastAsia" w:eastAsia="黑体"/>
          <w:sz w:val="32"/>
          <w:szCs w:val="32"/>
        </w:rPr>
      </w:pPr>
    </w:p>
    <w:p/>
    <w:p/>
    <w:p>
      <w:pPr>
        <w:jc w:val="center"/>
        <w:outlineLvl w:val="0"/>
        <w:rPr>
          <w:rFonts w:ascii="宋体" w:hAnsi="宋体"/>
          <w:b/>
        </w:rPr>
      </w:pPr>
      <w:r>
        <w:rPr>
          <w:rFonts w:hint="eastAsia" w:ascii="宋体" w:hAnsi="宋体"/>
          <w:b/>
          <w:sz w:val="32"/>
          <w:szCs w:val="32"/>
        </w:rPr>
        <w:t>十、推荐单位意见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3828"/>
        <w:gridCol w:w="1275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(需包括材料核实、初评意见、公示等方面内容及推荐理由)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jc w:val="center"/>
              <w:rPr>
                <w:rFonts w:ascii="宋体" w:hAnsi="宋体"/>
                <w:sz w:val="30"/>
              </w:rPr>
            </w:pPr>
          </w:p>
          <w:p>
            <w:pPr>
              <w:rPr>
                <w:rFonts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spacing w:line="360" w:lineRule="auto"/>
              <w:ind w:firstLine="2808" w:firstLineChars="1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推荐单位（盖章）：</w:t>
            </w:r>
          </w:p>
          <w:p>
            <w:pPr>
              <w:spacing w:line="360" w:lineRule="auto"/>
              <w:ind w:firstLine="2808" w:firstLineChars="1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人（签字）：</w:t>
            </w:r>
          </w:p>
          <w:p>
            <w:pPr>
              <w:spacing w:line="360" w:lineRule="auto"/>
              <w:ind w:firstLine="4563" w:firstLineChars="1950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18" w:bottom="1361" w:left="1418" w:header="851" w:footer="1418" w:gutter="0"/>
      <w:cols w:space="720" w:num="1"/>
      <w:titlePg/>
      <w:docGrid w:type="linesAndChars" w:linePitch="287" w:charSpace="-1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CAD1F"/>
    <w:multiLevelType w:val="singleLevel"/>
    <w:tmpl w:val="570CAD1F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C8"/>
    <w:rsid w:val="00F67DC8"/>
    <w:rsid w:val="1B645E6C"/>
    <w:rsid w:val="227A7314"/>
    <w:rsid w:val="53C80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2021-10-08T07:06:00Z</dcterms:created>
  <dc:creator>Administrator</dc:creator>
  <cp:lastModifiedBy>Administrator</cp:lastModifiedBy>
  <cp:lastPrinted>2021-10-08T07:46:53Z</cp:lastPrinted>
  <dcterms:modified xsi:type="dcterms:W3CDTF">2021-10-08T08:27:18Z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CF28B9FAFBE84848BF60C1C53B56280B</vt:lpwstr>
  </property>
</Properties>
</file>